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D9E" w:rsidRPr="00B56D9E" w:rsidRDefault="00B56D9E" w:rsidP="00EA70CE">
      <w:pPr>
        <w:rPr>
          <w:rFonts w:ascii="Arial" w:hAnsi="Arial" w:cs="Arial"/>
          <w:b/>
        </w:rPr>
      </w:pPr>
    </w:p>
    <w:p w:rsidR="00B56D9E" w:rsidRPr="00B56D9E" w:rsidRDefault="00B56D9E" w:rsidP="00B56D9E">
      <w:pPr>
        <w:autoSpaceDE w:val="0"/>
        <w:autoSpaceDN w:val="0"/>
        <w:adjustRightInd w:val="0"/>
        <w:ind w:firstLine="567"/>
        <w:jc w:val="right"/>
        <w:rPr>
          <w:rFonts w:ascii="Arial" w:hAnsi="Arial" w:cs="Arial"/>
          <w:bCs/>
        </w:rPr>
      </w:pPr>
      <w:r w:rsidRPr="00B56D9E">
        <w:rPr>
          <w:rFonts w:ascii="Arial" w:hAnsi="Arial" w:cs="Arial"/>
          <w:bCs/>
        </w:rPr>
        <w:t>Опубликовано  в издании «Бюллетень органов</w:t>
      </w:r>
    </w:p>
    <w:p w:rsidR="00B56D9E" w:rsidRPr="00B56D9E" w:rsidRDefault="00B56D9E" w:rsidP="00B56D9E">
      <w:pPr>
        <w:autoSpaceDE w:val="0"/>
        <w:autoSpaceDN w:val="0"/>
        <w:adjustRightInd w:val="0"/>
        <w:ind w:firstLine="567"/>
        <w:jc w:val="right"/>
        <w:rPr>
          <w:rFonts w:ascii="Arial" w:hAnsi="Arial" w:cs="Arial"/>
          <w:bCs/>
        </w:rPr>
      </w:pPr>
      <w:r w:rsidRPr="00B56D9E">
        <w:rPr>
          <w:rFonts w:ascii="Arial" w:hAnsi="Arial" w:cs="Arial"/>
          <w:bCs/>
        </w:rPr>
        <w:t>местного самоуправления Новотроицкого сельсовета»</w:t>
      </w:r>
    </w:p>
    <w:p w:rsidR="00B56D9E" w:rsidRPr="00B56D9E" w:rsidRDefault="00B56D9E" w:rsidP="00B56D9E">
      <w:pPr>
        <w:autoSpaceDE w:val="0"/>
        <w:autoSpaceDN w:val="0"/>
        <w:adjustRightInd w:val="0"/>
        <w:ind w:firstLine="567"/>
        <w:jc w:val="right"/>
        <w:rPr>
          <w:rFonts w:ascii="Arial" w:hAnsi="Arial" w:cs="Arial"/>
          <w:bCs/>
        </w:rPr>
      </w:pPr>
      <w:r w:rsidRPr="00B56D9E">
        <w:rPr>
          <w:rFonts w:ascii="Arial" w:hAnsi="Arial" w:cs="Arial"/>
          <w:bCs/>
        </w:rPr>
        <w:t>28.04.2020 № 5</w:t>
      </w:r>
    </w:p>
    <w:p w:rsidR="00B56D9E" w:rsidRPr="00B56D9E" w:rsidRDefault="00B56D9E" w:rsidP="00EA70CE">
      <w:pPr>
        <w:rPr>
          <w:rFonts w:ascii="Arial" w:hAnsi="Arial" w:cs="Arial"/>
          <w:b/>
        </w:rPr>
      </w:pPr>
    </w:p>
    <w:p w:rsidR="00EA70CE" w:rsidRPr="00B56D9E" w:rsidRDefault="00EA70CE" w:rsidP="00EA70CE">
      <w:pPr>
        <w:rPr>
          <w:rFonts w:ascii="Arial" w:hAnsi="Arial" w:cs="Arial"/>
          <w:b/>
        </w:rPr>
      </w:pPr>
      <w:r w:rsidRPr="00B56D9E">
        <w:rPr>
          <w:rFonts w:ascii="Arial" w:hAnsi="Arial" w:cs="Arial"/>
          <w:b/>
        </w:rPr>
        <w:t xml:space="preserve">                                                            СОВЕТ ДЕПУТАТОВ                  </w:t>
      </w:r>
    </w:p>
    <w:p w:rsidR="00EA70CE" w:rsidRPr="00B56D9E" w:rsidRDefault="00EA70CE" w:rsidP="00EA70CE">
      <w:pPr>
        <w:jc w:val="center"/>
        <w:rPr>
          <w:rFonts w:ascii="Arial" w:hAnsi="Arial" w:cs="Arial"/>
          <w:b/>
        </w:rPr>
      </w:pPr>
      <w:r w:rsidRPr="00B56D9E">
        <w:rPr>
          <w:rFonts w:ascii="Arial" w:hAnsi="Arial" w:cs="Arial"/>
          <w:b/>
        </w:rPr>
        <w:t>НОВОТРОИЦКОГО СЕЛЬСОВЕТА</w:t>
      </w:r>
    </w:p>
    <w:p w:rsidR="00EA70CE" w:rsidRPr="00B56D9E" w:rsidRDefault="00EA70CE" w:rsidP="00EA70CE">
      <w:pPr>
        <w:jc w:val="center"/>
        <w:rPr>
          <w:rFonts w:ascii="Arial" w:hAnsi="Arial" w:cs="Arial"/>
          <w:b/>
        </w:rPr>
      </w:pPr>
      <w:r w:rsidRPr="00B56D9E">
        <w:rPr>
          <w:rFonts w:ascii="Arial" w:hAnsi="Arial" w:cs="Arial"/>
          <w:b/>
        </w:rPr>
        <w:t xml:space="preserve"> КОЛЫВАНСКОГО РАЙОНА</w:t>
      </w:r>
    </w:p>
    <w:p w:rsidR="00EA70CE" w:rsidRPr="00B56D9E" w:rsidRDefault="00EA70CE" w:rsidP="00EA70CE">
      <w:pPr>
        <w:jc w:val="center"/>
        <w:rPr>
          <w:rFonts w:ascii="Arial" w:hAnsi="Arial" w:cs="Arial"/>
          <w:b/>
        </w:rPr>
      </w:pPr>
      <w:r w:rsidRPr="00B56D9E">
        <w:rPr>
          <w:rFonts w:ascii="Arial" w:hAnsi="Arial" w:cs="Arial"/>
          <w:b/>
        </w:rPr>
        <w:t>НОВОСИБИРСКОЙ ОБЛАСТИ</w:t>
      </w:r>
    </w:p>
    <w:p w:rsidR="00EA70CE" w:rsidRPr="00B56D9E" w:rsidRDefault="00EA70CE" w:rsidP="00B56D9E">
      <w:pPr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                                                                       (пятого созыва)</w:t>
      </w:r>
    </w:p>
    <w:p w:rsidR="00EA70CE" w:rsidRPr="00B56D9E" w:rsidRDefault="00EA70CE" w:rsidP="00EA70CE">
      <w:pPr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                                                                     РЕШЕНИЕ</w:t>
      </w:r>
    </w:p>
    <w:p w:rsidR="00EA70CE" w:rsidRPr="00B56D9E" w:rsidRDefault="00EA70CE" w:rsidP="00EA70CE">
      <w:pPr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                           </w:t>
      </w:r>
      <w:r w:rsidR="006C6926" w:rsidRPr="00B56D9E">
        <w:rPr>
          <w:rFonts w:ascii="Arial" w:hAnsi="Arial" w:cs="Arial"/>
        </w:rPr>
        <w:t xml:space="preserve">                      ( пятьдесят третьей</w:t>
      </w:r>
      <w:r w:rsidRPr="00B56D9E">
        <w:rPr>
          <w:rFonts w:ascii="Arial" w:hAnsi="Arial" w:cs="Arial"/>
        </w:rPr>
        <w:t xml:space="preserve"> сессия) </w:t>
      </w:r>
    </w:p>
    <w:p w:rsidR="00EA70CE" w:rsidRPr="00B56D9E" w:rsidRDefault="00EA70CE" w:rsidP="00EA70CE">
      <w:pPr>
        <w:jc w:val="center"/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28.04. 2020г.                                                                                     </w:t>
      </w:r>
      <w:r w:rsidR="00B56D9E">
        <w:rPr>
          <w:rFonts w:ascii="Arial" w:hAnsi="Arial" w:cs="Arial"/>
        </w:rPr>
        <w:t xml:space="preserve">           </w:t>
      </w:r>
      <w:r w:rsidRPr="00B56D9E">
        <w:rPr>
          <w:rFonts w:ascii="Arial" w:hAnsi="Arial" w:cs="Arial"/>
        </w:rPr>
        <w:t xml:space="preserve"> № 53/21</w:t>
      </w:r>
      <w:r w:rsidR="00805C4E" w:rsidRPr="00B56D9E">
        <w:rPr>
          <w:rFonts w:ascii="Arial" w:hAnsi="Arial" w:cs="Arial"/>
        </w:rPr>
        <w:t>8</w:t>
      </w:r>
      <w:r w:rsidRPr="00B56D9E">
        <w:rPr>
          <w:rFonts w:ascii="Arial" w:hAnsi="Arial" w:cs="Arial"/>
        </w:rPr>
        <w:t xml:space="preserve">                                                                                                     </w:t>
      </w: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6C6926">
      <w:pPr>
        <w:jc w:val="center"/>
        <w:rPr>
          <w:rFonts w:ascii="Arial" w:hAnsi="Arial" w:cs="Arial"/>
        </w:rPr>
      </w:pPr>
      <w:r w:rsidRPr="00B56D9E">
        <w:rPr>
          <w:rFonts w:ascii="Arial" w:hAnsi="Arial" w:cs="Arial"/>
        </w:rPr>
        <w:t>О внесении изменений в решение сессии от 26.12.2019г. № 50/201</w:t>
      </w:r>
    </w:p>
    <w:p w:rsidR="00EA70CE" w:rsidRPr="00B56D9E" w:rsidRDefault="00EA70CE" w:rsidP="006C6926">
      <w:pPr>
        <w:pStyle w:val="a3"/>
        <w:jc w:val="center"/>
        <w:rPr>
          <w:rFonts w:ascii="Arial" w:hAnsi="Arial" w:cs="Arial"/>
        </w:rPr>
      </w:pPr>
      <w:r w:rsidRPr="00B56D9E">
        <w:rPr>
          <w:rFonts w:ascii="Arial" w:hAnsi="Arial" w:cs="Arial"/>
        </w:rPr>
        <w:t>«О бюджете Новотроицкого сельсовета   Колыванского района</w:t>
      </w:r>
    </w:p>
    <w:p w:rsidR="00EA70CE" w:rsidRPr="00B56D9E" w:rsidRDefault="00EA70CE" w:rsidP="0011762E">
      <w:pPr>
        <w:spacing w:line="480" w:lineRule="auto"/>
        <w:rPr>
          <w:rFonts w:ascii="Arial" w:hAnsi="Arial" w:cs="Arial"/>
        </w:rPr>
      </w:pPr>
      <w:r w:rsidRPr="00B56D9E">
        <w:rPr>
          <w:rFonts w:ascii="Arial" w:hAnsi="Arial" w:cs="Arial"/>
        </w:rPr>
        <w:t>Новосибирской области  на 2020 год и  плановый период  2021-2022 годов»</w:t>
      </w:r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    В соответствии с Бюджетным кодексом Российской Федерации, Федеральным законом от 06.10.2003г. № 131-ФЗ « Об общих принципах организации местного самоуправления в Российской Федерации», Законом  Новосибирской области, Положением  « О бюджетном  процессе в муниципальном образовании Новотроицкого сельсовета Колыванского района Новосибирской области».</w:t>
      </w:r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>СОВЕТ ДЕПУТАТОВ Новотроицкого сельсовета Колыванского района Новосибирской области,</w:t>
      </w:r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РЕШИЛ: </w:t>
      </w:r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>1.Внести изменения в доходную часть бюджета Новотроицкого сельсовета Колыванско</w:t>
      </w:r>
      <w:r w:rsidR="006C6926" w:rsidRPr="00B56D9E">
        <w:rPr>
          <w:rFonts w:ascii="Arial" w:hAnsi="Arial" w:cs="Arial"/>
        </w:rPr>
        <w:t>го района Новосибирской области</w:t>
      </w:r>
      <w:r w:rsidRPr="00B56D9E">
        <w:rPr>
          <w:rFonts w:ascii="Arial" w:hAnsi="Arial" w:cs="Arial"/>
        </w:rPr>
        <w:t xml:space="preserve"> (приложение №1) </w:t>
      </w:r>
      <w:r w:rsidR="006C6926" w:rsidRPr="00B56D9E">
        <w:rPr>
          <w:rFonts w:ascii="Arial" w:hAnsi="Arial" w:cs="Arial"/>
        </w:rPr>
        <w:t>.</w:t>
      </w:r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>1.Внести изменения в расходную часть бюджета Новотроицкого сельсовета Колыванского района Новосибирской области на 2020г (приложение №2).</w:t>
      </w:r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>2.Установить характеристики бюджета Новотроицкого сельсовета Колыванского района Новосибирской области на 2020г</w:t>
      </w:r>
      <w:proofErr w:type="gramStart"/>
      <w:r w:rsidRPr="00B56D9E">
        <w:rPr>
          <w:rFonts w:ascii="Arial" w:hAnsi="Arial" w:cs="Arial"/>
        </w:rPr>
        <w:t xml:space="preserve"> :</w:t>
      </w:r>
      <w:proofErr w:type="gramEnd"/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общий объем доходов в сумме  11361500,00 </w:t>
      </w:r>
      <w:proofErr w:type="spellStart"/>
      <w:r w:rsidRPr="00B56D9E">
        <w:rPr>
          <w:rFonts w:ascii="Arial" w:hAnsi="Arial" w:cs="Arial"/>
        </w:rPr>
        <w:t>руб</w:t>
      </w:r>
      <w:proofErr w:type="spellEnd"/>
      <w:proofErr w:type="gramStart"/>
      <w:r w:rsidRPr="00B56D9E">
        <w:rPr>
          <w:rFonts w:ascii="Arial" w:hAnsi="Arial" w:cs="Arial"/>
        </w:rPr>
        <w:t xml:space="preserve"> ;</w:t>
      </w:r>
      <w:proofErr w:type="gramEnd"/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общий объем расходов в сумме 11790662,00 </w:t>
      </w:r>
      <w:proofErr w:type="spellStart"/>
      <w:r w:rsidRPr="00B56D9E">
        <w:rPr>
          <w:rFonts w:ascii="Arial" w:hAnsi="Arial" w:cs="Arial"/>
        </w:rPr>
        <w:t>руб</w:t>
      </w:r>
      <w:proofErr w:type="spellEnd"/>
      <w:proofErr w:type="gramStart"/>
      <w:r w:rsidRPr="00B56D9E">
        <w:rPr>
          <w:rFonts w:ascii="Arial" w:hAnsi="Arial" w:cs="Arial"/>
        </w:rPr>
        <w:t xml:space="preserve"> ;</w:t>
      </w:r>
      <w:proofErr w:type="gramEnd"/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>дефицит бюджета   429162,00руб.</w:t>
      </w:r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>3.Направить решение  Главе Новотроицкого сельсовета  Колыванского района Новосибирской области для подписания и опубликования в издании «Бюллетень органов местного самоуправления Новотроицкого сельсовета».</w:t>
      </w:r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4.Решение вступает в силу с момента его опубликования. </w:t>
      </w:r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5.Контроль за исполнение решения возложить на постоянную депутатскую комиссию по бюджетной, налоговой,  финансово-кредитной политике, муниципальной собственности. </w:t>
      </w:r>
    </w:p>
    <w:p w:rsidR="00EA70CE" w:rsidRPr="00B56D9E" w:rsidRDefault="00EA70CE" w:rsidP="00EA70CE">
      <w:pPr>
        <w:pStyle w:val="a3"/>
        <w:rPr>
          <w:rFonts w:ascii="Arial" w:hAnsi="Arial" w:cs="Arial"/>
        </w:rPr>
      </w:pPr>
    </w:p>
    <w:p w:rsidR="00EA70CE" w:rsidRPr="00B56D9E" w:rsidRDefault="00EA70CE" w:rsidP="00EA70CE">
      <w:pPr>
        <w:pStyle w:val="a3"/>
        <w:rPr>
          <w:rFonts w:ascii="Arial" w:hAnsi="Arial" w:cs="Arial"/>
        </w:rPr>
      </w:pPr>
    </w:p>
    <w:p w:rsidR="00EA70CE" w:rsidRPr="00B56D9E" w:rsidRDefault="00EA70CE" w:rsidP="00EA70CE">
      <w:pPr>
        <w:pStyle w:val="a3"/>
        <w:rPr>
          <w:rFonts w:ascii="Arial" w:hAnsi="Arial" w:cs="Arial"/>
        </w:rPr>
      </w:pPr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>Глава Новотроицкого сельсовета                                Председатель Совета депутатов</w:t>
      </w:r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>Колыванского района                                                   Новотроицкого сельсовета</w:t>
      </w:r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Новосибирской области                                               Колыванского района  </w:t>
      </w:r>
    </w:p>
    <w:p w:rsidR="00EA70CE" w:rsidRPr="00B56D9E" w:rsidRDefault="00EA70CE" w:rsidP="00EA70CE">
      <w:pPr>
        <w:pStyle w:val="a3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                                                                                       Новосибирской области</w:t>
      </w:r>
    </w:p>
    <w:p w:rsidR="00EA70CE" w:rsidRPr="00B56D9E" w:rsidRDefault="00EA70CE" w:rsidP="00B56D9E">
      <w:pPr>
        <w:pStyle w:val="a3"/>
        <w:rPr>
          <w:rFonts w:ascii="Arial" w:hAnsi="Arial" w:cs="Arial"/>
        </w:rPr>
      </w:pPr>
      <w:proofErr w:type="spellStart"/>
      <w:r w:rsidRPr="00B56D9E">
        <w:rPr>
          <w:rFonts w:ascii="Arial" w:hAnsi="Arial" w:cs="Arial"/>
        </w:rPr>
        <w:t>_____________________Г.Н.Кулипанова</w:t>
      </w:r>
      <w:proofErr w:type="spellEnd"/>
      <w:r w:rsidRPr="00B56D9E">
        <w:rPr>
          <w:rFonts w:ascii="Arial" w:hAnsi="Arial" w:cs="Arial"/>
        </w:rPr>
        <w:t xml:space="preserve">                  </w:t>
      </w:r>
      <w:proofErr w:type="spellStart"/>
      <w:r w:rsidRPr="00B56D9E">
        <w:rPr>
          <w:rFonts w:ascii="Arial" w:hAnsi="Arial" w:cs="Arial"/>
        </w:rPr>
        <w:t>_______________А.Р.Газизов</w:t>
      </w:r>
      <w:proofErr w:type="spellEnd"/>
    </w:p>
    <w:p w:rsidR="00EA70CE" w:rsidRPr="00B56D9E" w:rsidRDefault="00EA70CE" w:rsidP="00EA70CE">
      <w:pPr>
        <w:tabs>
          <w:tab w:val="left" w:pos="4962"/>
        </w:tabs>
        <w:jc w:val="center"/>
        <w:rPr>
          <w:rFonts w:ascii="Arial" w:hAnsi="Arial" w:cs="Arial"/>
        </w:rPr>
      </w:pPr>
    </w:p>
    <w:p w:rsidR="00EA70CE" w:rsidRPr="00B56D9E" w:rsidRDefault="00EA70CE" w:rsidP="00B56D9E">
      <w:pPr>
        <w:jc w:val="right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                                                                                           Приложение № 1</w:t>
      </w:r>
    </w:p>
    <w:p w:rsidR="00EA70CE" w:rsidRPr="00B56D9E" w:rsidRDefault="00EA70CE" w:rsidP="00B56D9E">
      <w:pPr>
        <w:jc w:val="right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                                                                                                    к решению 53  сессии</w:t>
      </w:r>
    </w:p>
    <w:p w:rsidR="00EA70CE" w:rsidRPr="00B56D9E" w:rsidRDefault="00EA70CE" w:rsidP="00B56D9E">
      <w:pPr>
        <w:jc w:val="right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                                                                                                      Совета депутатов № 53/218</w:t>
      </w:r>
    </w:p>
    <w:p w:rsidR="00EA70CE" w:rsidRPr="00B56D9E" w:rsidRDefault="00EA70CE" w:rsidP="00B56D9E">
      <w:pPr>
        <w:jc w:val="right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                                                                                        от 28.04.2020 г.</w:t>
      </w:r>
    </w:p>
    <w:p w:rsidR="00EA70CE" w:rsidRPr="00B56D9E" w:rsidRDefault="00EA70CE" w:rsidP="00EA70CE">
      <w:pPr>
        <w:jc w:val="center"/>
        <w:rPr>
          <w:rFonts w:ascii="Arial" w:hAnsi="Arial" w:cs="Arial"/>
        </w:rPr>
      </w:pPr>
    </w:p>
    <w:p w:rsidR="00EA70CE" w:rsidRPr="00B56D9E" w:rsidRDefault="00EA70CE" w:rsidP="00EA70CE">
      <w:pPr>
        <w:jc w:val="center"/>
        <w:rPr>
          <w:rFonts w:ascii="Arial" w:hAnsi="Arial" w:cs="Arial"/>
        </w:rPr>
      </w:pPr>
      <w:r w:rsidRPr="00B56D9E">
        <w:rPr>
          <w:rFonts w:ascii="Arial" w:hAnsi="Arial" w:cs="Arial"/>
        </w:rPr>
        <w:t>Доходная часть бюджета</w:t>
      </w:r>
    </w:p>
    <w:p w:rsidR="00EA70CE" w:rsidRPr="00B56D9E" w:rsidRDefault="00EA70CE" w:rsidP="00EA70CE">
      <w:pPr>
        <w:jc w:val="center"/>
        <w:rPr>
          <w:rFonts w:ascii="Arial" w:hAnsi="Arial" w:cs="Arial"/>
        </w:rPr>
      </w:pPr>
      <w:r w:rsidRPr="00B56D9E">
        <w:rPr>
          <w:rFonts w:ascii="Arial" w:hAnsi="Arial" w:cs="Arial"/>
        </w:rPr>
        <w:t>Новотроицкого сельсовета  Новотроицкого района Новосибирской области</w:t>
      </w:r>
    </w:p>
    <w:p w:rsidR="00EA70CE" w:rsidRPr="00B56D9E" w:rsidRDefault="00EA70CE" w:rsidP="00EA70CE">
      <w:pPr>
        <w:jc w:val="center"/>
        <w:rPr>
          <w:rFonts w:ascii="Arial" w:hAnsi="Arial" w:cs="Arial"/>
        </w:rPr>
      </w:pPr>
      <w:r w:rsidRPr="00B56D9E">
        <w:rPr>
          <w:rFonts w:ascii="Arial" w:hAnsi="Arial" w:cs="Arial"/>
        </w:rPr>
        <w:t>на 2020 год</w:t>
      </w: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tbl>
      <w:tblPr>
        <w:tblW w:w="9345" w:type="dxa"/>
        <w:tblLook w:val="04A0"/>
      </w:tblPr>
      <w:tblGrid>
        <w:gridCol w:w="3815"/>
        <w:gridCol w:w="2032"/>
        <w:gridCol w:w="1084"/>
        <w:gridCol w:w="1330"/>
        <w:gridCol w:w="1084"/>
      </w:tblGrid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наименование показателей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коды классификации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B56D9E">
              <w:rPr>
                <w:rFonts w:ascii="Arial" w:hAnsi="Arial" w:cs="Arial"/>
                <w:lang w:eastAsia="en-US"/>
              </w:rPr>
              <w:t>Изменени</w:t>
            </w:r>
            <w:proofErr w:type="spellEnd"/>
          </w:p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К </w:t>
            </w:r>
            <w:proofErr w:type="spellStart"/>
            <w:r w:rsidRPr="00B56D9E">
              <w:rPr>
                <w:rFonts w:ascii="Arial" w:hAnsi="Arial" w:cs="Arial"/>
                <w:lang w:eastAsia="en-US"/>
              </w:rPr>
              <w:t>исполн</w:t>
            </w:r>
            <w:proofErr w:type="spellEnd"/>
            <w:r w:rsidRPr="00B56D9E"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EA70CE" w:rsidRPr="00B56D9E" w:rsidTr="00EA70CE">
        <w:trPr>
          <w:trHeight w:val="133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Доходы бюджета - всего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 w:rsidP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10815,6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9A6365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+545,9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9A6365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11361,5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000 1 00 00000 00 0000 000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1993,7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1993,7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 xml:space="preserve">Налоги на прибыль, доходы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000 1 01 00000 00 0000 000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115,2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115,2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proofErr w:type="gramStart"/>
            <w:r w:rsidRPr="00B56D9E">
              <w:rPr>
                <w:rFonts w:ascii="Arial" w:hAnsi="Arial" w:cs="Arial"/>
                <w:lang w:eastAsia="en-US"/>
              </w:rPr>
              <w:t>Налог на доходы физических  лиц с доходов, 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 и 228 Налогового кодекса Российской Федерации (сумма платежа    (перерасчеты,   недоимка   и    задолженность     по соответствующему    платежу,     в том   числе по    отмененному)</w:t>
            </w:r>
            <w:proofErr w:type="gram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</w:p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</w:p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182 1 01 02010 01 1000 110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115,2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115,2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 xml:space="preserve">Налоги   на   товары  </w:t>
            </w:r>
            <w:proofErr w:type="gramStart"/>
            <w:r w:rsidRPr="00B56D9E">
              <w:rPr>
                <w:rFonts w:ascii="Arial" w:hAnsi="Arial" w:cs="Arial"/>
                <w:b/>
                <w:lang w:eastAsia="en-US"/>
              </w:rPr>
              <w:t xml:space="preserve">(  </w:t>
            </w:r>
            <w:proofErr w:type="gramEnd"/>
            <w:r w:rsidRPr="00B56D9E">
              <w:rPr>
                <w:rFonts w:ascii="Arial" w:hAnsi="Arial" w:cs="Arial"/>
                <w:b/>
                <w:lang w:eastAsia="en-US"/>
              </w:rPr>
              <w:t>работы, услуги),  реализуемые на территории Российской Федерации)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000 1 03 00000 01 0000 110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913,5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913,5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Акцизы по подакцизным товарам (продукции),   производимым   </w:t>
            </w:r>
            <w:proofErr w:type="gramStart"/>
            <w:r w:rsidRPr="00B56D9E">
              <w:rPr>
                <w:rFonts w:ascii="Arial" w:hAnsi="Arial" w:cs="Arial"/>
                <w:lang w:eastAsia="en-US"/>
              </w:rPr>
              <w:t>на</w:t>
            </w:r>
            <w:proofErr w:type="gramEnd"/>
          </w:p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 территории Российской Федерации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000 1 03 02000 01 0000 110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913,5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913,5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Доходы   от   уплаты   акцизов   на дизельное топливо, подлежащие   распределению   между     бюджетами субъектов    Российской    Федерации   и     местными бюджетами    с    учетом     установленных </w:t>
            </w:r>
            <w:r w:rsidRPr="00B56D9E">
              <w:rPr>
                <w:rFonts w:ascii="Arial" w:hAnsi="Arial" w:cs="Arial"/>
                <w:lang w:eastAsia="en-US"/>
              </w:rPr>
              <w:lastRenderedPageBreak/>
              <w:t>дифференцированных нормативов отчислений в местные   бюджеты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lastRenderedPageBreak/>
              <w:t>100  1 03 02230 01 0000 110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418,3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418,3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lastRenderedPageBreak/>
              <w:t>Доходы от уплаты   акцизов   на   моторные масла для дизельных и (или)   карбюраторных     (инжекторных</w:t>
            </w:r>
            <w:proofErr w:type="gramStart"/>
            <w:r w:rsidRPr="00B56D9E">
              <w:rPr>
                <w:rFonts w:ascii="Arial" w:hAnsi="Arial" w:cs="Arial"/>
                <w:lang w:eastAsia="en-US"/>
              </w:rPr>
              <w:t xml:space="preserve"> )</w:t>
            </w:r>
            <w:proofErr w:type="gramEnd"/>
            <w:r w:rsidRPr="00B56D9E">
              <w:rPr>
                <w:rFonts w:ascii="Arial" w:hAnsi="Arial" w:cs="Arial"/>
                <w:lang w:eastAsia="en-US"/>
              </w:rPr>
              <w:t xml:space="preserve"> двигателей,    подлежащие    распределению     между бюджетами    субъектов   Российской   Федерации    и местными    бюджетами    с   учетом     установленных дифференцированных    нормативов    отчислений    в местные    бюджеты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100 1 03 02240 01 0000 110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2,1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2,1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 Доходы от уплаты акцизов на автомобильный бензин, подлежащие    распределению    между     бюджетами субъектов     Российской    Федерации     и    местными бюджетами      с      учетом              установленных дифференцированных нормативов отчислений в местные    бюджеты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100 01 02250 01 0000 110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561,1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561,1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Доходы от уплаты акцизов на прямогонный бензин, подлежащие    распределению    между     бюджетами субъектов     Российской    Федерации     и    местными бюджетами      с      учетом              установленных дифференцированных нормативов отчислений в местные    бюджеты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100 01 02260 01 0000 110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-68,0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-68,0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Единый сельскохозяйственный налог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000 105 00000 00 0000 000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0,7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0,7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Единый сельскохозяйственный налог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182 105 0301001 2100 110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0,7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0,7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 xml:space="preserve">Налоги на имущество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000 1 06 00000 00 0000 000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891,5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891,5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Налог на имущество физических лиц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182 1 06 01000 00 0000 110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39,4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39,4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proofErr w:type="gramStart"/>
            <w:r w:rsidRPr="00B56D9E">
              <w:rPr>
                <w:rFonts w:ascii="Arial" w:hAnsi="Arial" w:cs="Arial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B56D9E">
              <w:rPr>
                <w:rFonts w:ascii="Arial" w:hAnsi="Arial" w:cs="Arial"/>
                <w:lang w:eastAsia="en-US"/>
              </w:rPr>
              <w:lastRenderedPageBreak/>
              <w:t xml:space="preserve">расположенных в   границах сельских  поселений (сумма платежа    (перерасчеты,   недоимка   и    задолженность     по соответствующему    платежу,     в том   числе по    отмененному) </w:t>
            </w:r>
            <w:proofErr w:type="gram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lastRenderedPageBreak/>
              <w:t>182 1 06 01030 10 1000 110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39,4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39,4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lastRenderedPageBreak/>
              <w:t xml:space="preserve">Земельный налог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000 1 06 00000 00 0000 000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852,1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852,1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Земельный налог с организаций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000 1 06 06030 00 0000 110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675,2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675,2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proofErr w:type="gramStart"/>
            <w:r w:rsidRPr="00B56D9E">
              <w:rPr>
                <w:rFonts w:ascii="Arial" w:hAnsi="Arial" w:cs="Arial"/>
                <w:lang w:eastAsia="en-US"/>
              </w:rPr>
              <w:t>Земельный налог с организаций,  обладающих земельным участком,   расположенным  в границах сельских поселений  (сумма платежа (перерасчеты, недоимка и задолженность   по соответствующему платежу, в том числе по отмененному)</w:t>
            </w:r>
            <w:proofErr w:type="gram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182 1 06 06033 10 1000 110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675,2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675,2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Земельный налог с физических лиц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000 1 06 06040 00 0000 110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100,9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100,9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proofErr w:type="gramStart"/>
            <w:r w:rsidRPr="00B56D9E">
              <w:rPr>
                <w:rFonts w:ascii="Arial" w:hAnsi="Arial" w:cs="Arial"/>
                <w:lang w:eastAsia="en-US"/>
              </w:rPr>
              <w:t>Земельный налог с физических лиц,   обладающих земельным участком,   расположенным  в границах сельских поселений  (сумма платежа (перерасчеты, недоимка и задолженность   по соответствующему платежу, в том числе по отмененному)</w:t>
            </w:r>
            <w:proofErr w:type="gram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182 1 06 06043 10 1000 110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76,0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76,0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Государственная пошлина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000 108 00000 00 0000 000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11,4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11,4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Государственная пошлина за совершение нотариальных действий (за исключением действий, совершаемых </w:t>
            </w:r>
            <w:proofErr w:type="spellStart"/>
            <w:r w:rsidRPr="00B56D9E">
              <w:rPr>
                <w:rFonts w:ascii="Arial" w:hAnsi="Arial" w:cs="Arial"/>
                <w:lang w:eastAsia="en-US"/>
              </w:rPr>
              <w:t>консульскимиучреждениямиРФ</w:t>
            </w:r>
            <w:proofErr w:type="spellEnd"/>
            <w:r w:rsidRPr="00B56D9E"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182 108 04020 01 1000 110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11,4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11,4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Неналоговые доходы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000 113 00000 00 0000 000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61,4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61,4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B56D9E">
              <w:rPr>
                <w:rFonts w:ascii="Arial" w:hAnsi="Arial" w:cs="Arial"/>
                <w:lang w:eastAsia="en-US"/>
              </w:rPr>
              <w:t>Доходы</w:t>
            </w:r>
            <w:proofErr w:type="gramStart"/>
            <w:r w:rsidRPr="00B56D9E">
              <w:rPr>
                <w:rFonts w:ascii="Arial" w:hAnsi="Arial" w:cs="Arial"/>
                <w:lang w:eastAsia="en-US"/>
              </w:rPr>
              <w:t>,п</w:t>
            </w:r>
            <w:proofErr w:type="gramEnd"/>
            <w:r w:rsidRPr="00B56D9E">
              <w:rPr>
                <w:rFonts w:ascii="Arial" w:hAnsi="Arial" w:cs="Arial"/>
                <w:lang w:eastAsia="en-US"/>
              </w:rPr>
              <w:t>оступающие</w:t>
            </w:r>
            <w:proofErr w:type="spellEnd"/>
            <w:r w:rsidRPr="00B56D9E">
              <w:rPr>
                <w:rFonts w:ascii="Arial" w:hAnsi="Arial" w:cs="Arial"/>
                <w:lang w:eastAsia="en-US"/>
              </w:rPr>
              <w:t xml:space="preserve"> в порядке возмещения затрат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005 113 02065 10 0000 130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61,4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61,4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Безвозмездные поступления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000 2 00 00000 00 0000 000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 w:rsidP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8821,9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9A6365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+545,9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9A6365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9367,8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000 2 02 00000 00 0000 000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 w:rsidP="00EA70CE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8821,9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9A6365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+545,9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9A6365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9367,8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Дотации  на выравнивание  бюджетной обеспеченности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000 2 02 15001 00 0000 150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2382,0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2382,0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lastRenderedPageBreak/>
              <w:t xml:space="preserve">Дотации бюджетам сельских  поселений на выравнивание  бюджетной обеспеченности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005 2 02 15001 10 0000 150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2382,0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2382,0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005 2 02 30024 00 0000 150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0,1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0,1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Субвенции бюджетам сельских поселений на выполнение передаваемых полномочий субъектов </w:t>
            </w:r>
            <w:proofErr w:type="spellStart"/>
            <w:r w:rsidRPr="00B56D9E">
              <w:rPr>
                <w:rFonts w:ascii="Arial" w:hAnsi="Arial" w:cs="Arial"/>
                <w:lang w:eastAsia="en-US"/>
              </w:rPr>
              <w:t>Рф</w:t>
            </w:r>
            <w:proofErr w:type="spell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005 2 02 30024 10 0000 150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0,1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0,1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000 2 02 30000 00 0000 150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99,9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Субвенции бюджетам сельских 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005 2 02 35118 10 0000 150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99,9</w:t>
            </w:r>
          </w:p>
        </w:tc>
      </w:tr>
      <w:tr w:rsidR="00EA70CE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1160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Субсидия на реализацию мероприятий по обеспечению сбалансированности местных бюджетов в рамках </w:t>
            </w:r>
            <w:proofErr w:type="spellStart"/>
            <w:r w:rsidRPr="00B56D9E">
              <w:rPr>
                <w:rFonts w:ascii="Arial" w:hAnsi="Arial" w:cs="Arial"/>
                <w:lang w:eastAsia="en-US"/>
              </w:rPr>
              <w:t>гос</w:t>
            </w:r>
            <w:proofErr w:type="gramStart"/>
            <w:r w:rsidRPr="00B56D9E">
              <w:rPr>
                <w:rFonts w:ascii="Arial" w:hAnsi="Arial" w:cs="Arial"/>
                <w:lang w:eastAsia="en-US"/>
              </w:rPr>
              <w:t>.п</w:t>
            </w:r>
            <w:proofErr w:type="gramEnd"/>
            <w:r w:rsidRPr="00B56D9E">
              <w:rPr>
                <w:rFonts w:ascii="Arial" w:hAnsi="Arial" w:cs="Arial"/>
                <w:lang w:eastAsia="en-US"/>
              </w:rPr>
              <w:t>рограммы</w:t>
            </w:r>
            <w:proofErr w:type="spellEnd"/>
            <w:r w:rsidRPr="00B56D9E">
              <w:rPr>
                <w:rFonts w:ascii="Arial" w:hAnsi="Arial" w:cs="Arial"/>
                <w:lang w:eastAsia="en-US"/>
              </w:rPr>
              <w:t xml:space="preserve"> НСО «Управление государственными финансами в НСО»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000 2 02 29999 00 0000 150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 w:rsidP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6339,9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9A6365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+45,9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 w:rsidP="009A6365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63</w:t>
            </w:r>
            <w:r w:rsidR="009A6365" w:rsidRPr="00B56D9E">
              <w:rPr>
                <w:rFonts w:ascii="Arial" w:hAnsi="Arial" w:cs="Arial"/>
                <w:lang w:eastAsia="en-US"/>
              </w:rPr>
              <w:t>85,8</w:t>
            </w:r>
          </w:p>
        </w:tc>
      </w:tr>
      <w:tr w:rsidR="009A6365" w:rsidRPr="00B56D9E" w:rsidTr="00EA70CE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65" w:rsidRPr="00B56D9E" w:rsidRDefault="009A6365">
            <w:pPr>
              <w:tabs>
                <w:tab w:val="left" w:pos="1160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Иные межбюджетные трансферты на мероприятия направленные на развитие муниципальных дорог за счет средств дорожного фонда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65" w:rsidRPr="00B56D9E" w:rsidRDefault="009A6365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000 2 02 49999 00 0000 150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65" w:rsidRPr="00B56D9E" w:rsidRDefault="009A6365" w:rsidP="00EA70CE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65" w:rsidRPr="00B56D9E" w:rsidRDefault="009A6365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+500,0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65" w:rsidRPr="00B56D9E" w:rsidRDefault="009A6365" w:rsidP="009A6365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500,0</w:t>
            </w:r>
          </w:p>
        </w:tc>
      </w:tr>
    </w:tbl>
    <w:p w:rsidR="00EA70CE" w:rsidRPr="00B56D9E" w:rsidRDefault="00EA70CE" w:rsidP="00EA70CE">
      <w:pPr>
        <w:jc w:val="right"/>
        <w:rPr>
          <w:rFonts w:ascii="Arial" w:hAnsi="Arial" w:cs="Arial"/>
        </w:rPr>
      </w:pPr>
    </w:p>
    <w:p w:rsidR="00EA70CE" w:rsidRPr="00B56D9E" w:rsidRDefault="00EA70CE" w:rsidP="00EA70CE">
      <w:pPr>
        <w:jc w:val="center"/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tabs>
          <w:tab w:val="left" w:pos="4962"/>
        </w:tabs>
        <w:jc w:val="center"/>
        <w:rPr>
          <w:rFonts w:ascii="Arial" w:hAnsi="Arial" w:cs="Arial"/>
        </w:rPr>
      </w:pPr>
    </w:p>
    <w:p w:rsidR="00EA70CE" w:rsidRPr="00B56D9E" w:rsidRDefault="00EA70CE" w:rsidP="00EA70CE">
      <w:pPr>
        <w:tabs>
          <w:tab w:val="left" w:pos="4962"/>
        </w:tabs>
        <w:jc w:val="center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                                                                          Приложение № 2</w:t>
      </w:r>
    </w:p>
    <w:p w:rsidR="00EA70CE" w:rsidRPr="00B56D9E" w:rsidRDefault="00EA70CE" w:rsidP="00EA70CE">
      <w:pPr>
        <w:tabs>
          <w:tab w:val="left" w:pos="4962"/>
        </w:tabs>
        <w:jc w:val="center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                                                                                   к решению  53 сессии</w:t>
      </w:r>
    </w:p>
    <w:p w:rsidR="00EA70CE" w:rsidRPr="00B56D9E" w:rsidRDefault="00EA70CE" w:rsidP="00EA70CE">
      <w:pPr>
        <w:tabs>
          <w:tab w:val="left" w:pos="4962"/>
        </w:tabs>
        <w:jc w:val="center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                                                                                       Совета депутатов № 53/218</w:t>
      </w:r>
    </w:p>
    <w:p w:rsidR="00EA70CE" w:rsidRPr="00B56D9E" w:rsidRDefault="00EA70CE" w:rsidP="00EA70CE">
      <w:pPr>
        <w:tabs>
          <w:tab w:val="left" w:pos="4962"/>
        </w:tabs>
        <w:jc w:val="center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                                                                           от 28 .04 .2020 г.</w:t>
      </w:r>
    </w:p>
    <w:p w:rsidR="00EA70CE" w:rsidRPr="00B56D9E" w:rsidRDefault="00EA70CE" w:rsidP="00EA70CE">
      <w:pPr>
        <w:tabs>
          <w:tab w:val="left" w:pos="4962"/>
        </w:tabs>
        <w:jc w:val="center"/>
        <w:rPr>
          <w:rFonts w:ascii="Arial" w:hAnsi="Arial" w:cs="Arial"/>
        </w:rPr>
      </w:pPr>
    </w:p>
    <w:p w:rsidR="00EA70CE" w:rsidRPr="00B56D9E" w:rsidRDefault="00EA70CE" w:rsidP="00EA70CE">
      <w:pPr>
        <w:tabs>
          <w:tab w:val="left" w:pos="4962"/>
        </w:tabs>
        <w:jc w:val="center"/>
        <w:rPr>
          <w:rFonts w:ascii="Arial" w:hAnsi="Arial" w:cs="Arial"/>
        </w:rPr>
      </w:pPr>
    </w:p>
    <w:p w:rsidR="00EA70CE" w:rsidRPr="00B56D9E" w:rsidRDefault="00EA70CE" w:rsidP="00EA70CE">
      <w:pPr>
        <w:tabs>
          <w:tab w:val="left" w:pos="4962"/>
        </w:tabs>
        <w:jc w:val="center"/>
        <w:rPr>
          <w:rFonts w:ascii="Arial" w:hAnsi="Arial" w:cs="Arial"/>
        </w:rPr>
      </w:pPr>
      <w:r w:rsidRPr="00B56D9E">
        <w:rPr>
          <w:rFonts w:ascii="Arial" w:hAnsi="Arial" w:cs="Arial"/>
        </w:rPr>
        <w:t>Распределение бюджетных ассигнований на 2020 год</w:t>
      </w:r>
    </w:p>
    <w:p w:rsidR="00EA70CE" w:rsidRPr="00B56D9E" w:rsidRDefault="00EA70CE" w:rsidP="00EA70CE">
      <w:pPr>
        <w:tabs>
          <w:tab w:val="left" w:pos="4962"/>
        </w:tabs>
        <w:jc w:val="center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по разделам, подразделам, целевым статьям и видам расходов </w:t>
      </w:r>
    </w:p>
    <w:p w:rsidR="00EA70CE" w:rsidRPr="00B56D9E" w:rsidRDefault="00EA70CE" w:rsidP="00EA70CE">
      <w:pPr>
        <w:tabs>
          <w:tab w:val="left" w:pos="4962"/>
        </w:tabs>
        <w:jc w:val="center"/>
        <w:rPr>
          <w:rFonts w:ascii="Arial" w:hAnsi="Arial" w:cs="Arial"/>
        </w:rPr>
      </w:pPr>
      <w:r w:rsidRPr="00B56D9E">
        <w:rPr>
          <w:rFonts w:ascii="Arial" w:hAnsi="Arial" w:cs="Arial"/>
        </w:rPr>
        <w:t>бюджета Новотроицкого сельсовета Колыванского района Новосибирской области</w:t>
      </w:r>
    </w:p>
    <w:p w:rsidR="00EA70CE" w:rsidRPr="00B56D9E" w:rsidRDefault="00EA70CE" w:rsidP="00EA70CE">
      <w:pPr>
        <w:tabs>
          <w:tab w:val="left" w:pos="4962"/>
        </w:tabs>
        <w:jc w:val="center"/>
        <w:rPr>
          <w:rFonts w:ascii="Arial" w:hAnsi="Arial" w:cs="Arial"/>
        </w:rPr>
      </w:pPr>
    </w:p>
    <w:p w:rsidR="00EA70CE" w:rsidRPr="00B56D9E" w:rsidRDefault="00EA70CE" w:rsidP="00EA70CE">
      <w:pPr>
        <w:tabs>
          <w:tab w:val="left" w:pos="4962"/>
        </w:tabs>
        <w:jc w:val="center"/>
        <w:rPr>
          <w:rFonts w:ascii="Arial" w:hAnsi="Arial" w:cs="Arial"/>
        </w:rPr>
      </w:pPr>
    </w:p>
    <w:p w:rsidR="00EA70CE" w:rsidRPr="00B56D9E" w:rsidRDefault="00EA70CE" w:rsidP="00EA70CE">
      <w:pPr>
        <w:tabs>
          <w:tab w:val="left" w:pos="4962"/>
        </w:tabs>
        <w:jc w:val="center"/>
        <w:rPr>
          <w:rFonts w:ascii="Arial" w:hAnsi="Arial" w:cs="Arial"/>
        </w:rPr>
      </w:pPr>
      <w:r w:rsidRPr="00B56D9E">
        <w:rPr>
          <w:rFonts w:ascii="Arial" w:hAnsi="Arial" w:cs="Arial"/>
        </w:rPr>
        <w:t xml:space="preserve">                                                                                                                                           таблица</w:t>
      </w:r>
      <w:proofErr w:type="gramStart"/>
      <w:r w:rsidRPr="00B56D9E">
        <w:rPr>
          <w:rFonts w:ascii="Arial" w:hAnsi="Arial" w:cs="Arial"/>
        </w:rPr>
        <w:t>1</w:t>
      </w:r>
      <w:proofErr w:type="gramEnd"/>
    </w:p>
    <w:tbl>
      <w:tblPr>
        <w:tblW w:w="9649" w:type="dxa"/>
        <w:tblLook w:val="04A0"/>
      </w:tblPr>
      <w:tblGrid>
        <w:gridCol w:w="4211"/>
        <w:gridCol w:w="552"/>
        <w:gridCol w:w="576"/>
        <w:gridCol w:w="1818"/>
        <w:gridCol w:w="661"/>
        <w:gridCol w:w="1831"/>
      </w:tblGrid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  Наименование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РЗ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 w:rsidRPr="00B56D9E">
              <w:rPr>
                <w:rFonts w:ascii="Arial" w:hAnsi="Arial" w:cs="Arial"/>
                <w:lang w:eastAsia="en-US"/>
              </w:rPr>
              <w:t>ПР</w:t>
            </w:r>
            <w:proofErr w:type="gramEnd"/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КЦСР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ВР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тыс. руб.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Расходы бюджета - всего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 w:rsidP="006A4893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b/>
                <w:u w:val="single"/>
                <w:lang w:eastAsia="en-US"/>
              </w:rPr>
              <w:t>11</w:t>
            </w:r>
            <w:r w:rsidR="006A4893" w:rsidRPr="00B56D9E">
              <w:rPr>
                <w:rFonts w:ascii="Arial" w:hAnsi="Arial" w:cs="Arial"/>
                <w:b/>
                <w:u w:val="single"/>
                <w:lang w:eastAsia="en-US"/>
              </w:rPr>
              <w:t>790,7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b/>
                <w:u w:val="single"/>
                <w:lang w:eastAsia="en-US"/>
              </w:rPr>
              <w:t>3967</w:t>
            </w:r>
            <w:bookmarkStart w:id="0" w:name="_GoBack"/>
            <w:bookmarkEnd w:id="0"/>
            <w:r w:rsidRPr="00B56D9E">
              <w:rPr>
                <w:rFonts w:ascii="Arial" w:hAnsi="Arial" w:cs="Arial"/>
                <w:b/>
                <w:u w:val="single"/>
                <w:lang w:eastAsia="en-US"/>
              </w:rPr>
              <w:t>,4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 xml:space="preserve">Функционирование    </w:t>
            </w:r>
            <w:proofErr w:type="gramStart"/>
            <w:r w:rsidRPr="00B56D9E">
              <w:rPr>
                <w:rFonts w:ascii="Arial" w:hAnsi="Arial" w:cs="Arial"/>
                <w:b/>
                <w:lang w:eastAsia="en-US"/>
              </w:rPr>
              <w:t>высшего</w:t>
            </w:r>
            <w:proofErr w:type="gramEnd"/>
            <w:r w:rsidRPr="00B56D9E">
              <w:rPr>
                <w:rFonts w:ascii="Arial" w:hAnsi="Arial" w:cs="Arial"/>
                <w:b/>
                <w:lang w:eastAsia="en-US"/>
              </w:rPr>
              <w:t xml:space="preserve">    должностного </w:t>
            </w:r>
          </w:p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 xml:space="preserve">лица   субъекта   Российской   Федерации    и муниципального   образования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b/>
                <w:u w:val="single"/>
                <w:lang w:eastAsia="en-US"/>
              </w:rPr>
              <w:t>718,3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99000100100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166,6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9900010010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166,6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551,7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551,7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 Российской Федерации, местных администраций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b/>
                <w:u w:val="single"/>
                <w:lang w:eastAsia="en-US"/>
              </w:rPr>
              <w:t>3199,8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обеспечение  выполнения функций муниципальных органов власти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1339,4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Расходы на выплаты по оплате </w:t>
            </w:r>
            <w:r w:rsidRPr="00B56D9E">
              <w:rPr>
                <w:rFonts w:ascii="Arial" w:hAnsi="Arial" w:cs="Arial"/>
                <w:lang w:eastAsia="en-US"/>
              </w:rPr>
              <w:lastRenderedPageBreak/>
              <w:t>труда работников государственных органов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lastRenderedPageBreak/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458,1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 ) органами</w:t>
            </w:r>
            <w:proofErr w:type="gramStart"/>
            <w:r w:rsidRPr="00B56D9E"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 w:rsidRPr="00B56D9E">
              <w:rPr>
                <w:rFonts w:ascii="Arial" w:hAnsi="Arial" w:cs="Arial"/>
                <w:lang w:eastAsia="en-US"/>
              </w:rPr>
              <w:t xml:space="preserve">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458,1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</w:t>
            </w:r>
            <w:proofErr w:type="gramStart"/>
            <w:r w:rsidRPr="00B56D9E">
              <w:rPr>
                <w:rFonts w:ascii="Arial" w:hAnsi="Arial" w:cs="Arial"/>
                <w:lang w:eastAsia="en-US"/>
              </w:rPr>
              <w:t xml:space="preserve"> )</w:t>
            </w:r>
            <w:proofErr w:type="gramEnd"/>
            <w:r w:rsidRPr="00B56D9E">
              <w:rPr>
                <w:rFonts w:ascii="Arial" w:hAnsi="Arial" w:cs="Arial"/>
                <w:lang w:eastAsia="en-US"/>
              </w:rPr>
              <w:t xml:space="preserve"> органов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891,9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891,9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151,5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151,5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 xml:space="preserve">Осуществление отдельных государственных полномочий НСО по решению вопросов в сфере </w:t>
            </w:r>
            <w:proofErr w:type="spellStart"/>
            <w:r w:rsidRPr="00B56D9E">
              <w:rPr>
                <w:rFonts w:ascii="Arial" w:hAnsi="Arial" w:cs="Arial"/>
                <w:b/>
                <w:lang w:eastAsia="en-US"/>
              </w:rPr>
              <w:t>админ</w:t>
            </w:r>
            <w:proofErr w:type="spellEnd"/>
            <w:r w:rsidRPr="00B56D9E">
              <w:rPr>
                <w:rFonts w:ascii="Arial" w:hAnsi="Arial" w:cs="Arial"/>
                <w:b/>
                <w:lang w:eastAsia="en-US"/>
              </w:rPr>
              <w:t>. нарушений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b/>
                <w:u w:val="single"/>
                <w:lang w:eastAsia="en-US"/>
              </w:rPr>
              <w:t>0,1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Реализация </w:t>
            </w:r>
            <w:proofErr w:type="spellStart"/>
            <w:r w:rsidRPr="00B56D9E">
              <w:rPr>
                <w:rFonts w:ascii="Arial" w:hAnsi="Arial" w:cs="Arial"/>
                <w:lang w:eastAsia="en-US"/>
              </w:rPr>
              <w:t>мероп</w:t>
            </w:r>
            <w:proofErr w:type="gramStart"/>
            <w:r w:rsidRPr="00B56D9E">
              <w:rPr>
                <w:rFonts w:ascii="Arial" w:hAnsi="Arial" w:cs="Arial"/>
                <w:lang w:eastAsia="en-US"/>
              </w:rPr>
              <w:t>.п</w:t>
            </w:r>
            <w:proofErr w:type="gramEnd"/>
            <w:r w:rsidRPr="00B56D9E">
              <w:rPr>
                <w:rFonts w:ascii="Arial" w:hAnsi="Arial" w:cs="Arial"/>
                <w:lang w:eastAsia="en-US"/>
              </w:rPr>
              <w:t>ообеспеч.сбаланс.местных</w:t>
            </w:r>
            <w:proofErr w:type="spellEnd"/>
            <w:r w:rsidRPr="00B56D9E">
              <w:rPr>
                <w:rFonts w:ascii="Arial" w:hAnsi="Arial" w:cs="Arial"/>
                <w:lang w:eastAsia="en-US"/>
              </w:rPr>
              <w:t xml:space="preserve"> бюджетов в рамках </w:t>
            </w:r>
            <w:proofErr w:type="spellStart"/>
            <w:r w:rsidRPr="00B56D9E">
              <w:rPr>
                <w:rFonts w:ascii="Arial" w:hAnsi="Arial" w:cs="Arial"/>
                <w:lang w:eastAsia="en-US"/>
              </w:rPr>
              <w:t>гос</w:t>
            </w:r>
            <w:proofErr w:type="spellEnd"/>
            <w:r w:rsidRPr="00B56D9E">
              <w:rPr>
                <w:rFonts w:ascii="Arial" w:hAnsi="Arial" w:cs="Arial"/>
                <w:lang w:eastAsia="en-US"/>
              </w:rPr>
              <w:t xml:space="preserve"> программы  НСО « Управление финансами в НСО»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1698,2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1698,2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</w:t>
            </w:r>
            <w:proofErr w:type="gramStart"/>
            <w:r w:rsidRPr="00B56D9E">
              <w:rPr>
                <w:rFonts w:ascii="Arial" w:hAnsi="Arial" w:cs="Arial"/>
                <w:lang w:eastAsia="en-US"/>
              </w:rPr>
              <w:t xml:space="preserve"> )</w:t>
            </w:r>
            <w:proofErr w:type="gramEnd"/>
            <w:r w:rsidRPr="00B56D9E">
              <w:rPr>
                <w:rFonts w:ascii="Arial" w:hAnsi="Arial" w:cs="Arial"/>
                <w:lang w:eastAsia="en-US"/>
              </w:rPr>
              <w:t xml:space="preserve"> </w:t>
            </w:r>
            <w:r w:rsidRPr="00B56D9E">
              <w:rPr>
                <w:rFonts w:ascii="Arial" w:hAnsi="Arial" w:cs="Arial"/>
                <w:lang w:eastAsia="en-US"/>
              </w:rPr>
              <w:lastRenderedPageBreak/>
              <w:t>органов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lastRenderedPageBreak/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1698,2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19,3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обеспечение функций контрольно-счетного органа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Межбюджетные трансферты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500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Иные межбюджетные трансферты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540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Резервные  фонды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val="en-US"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30,</w:t>
            </w:r>
            <w:r w:rsidRPr="00B56D9E">
              <w:rPr>
                <w:rFonts w:ascii="Arial" w:hAnsi="Arial" w:cs="Arial"/>
                <w:b/>
                <w:lang w:val="en-US" w:eastAsia="en-US"/>
              </w:rPr>
              <w:t>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Резервный фонд администрации муниципальных образований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30,</w:t>
            </w:r>
            <w:r w:rsidRPr="00B56D9E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30,</w:t>
            </w:r>
            <w:r w:rsidRPr="00B56D9E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Резервные средства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870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30,</w:t>
            </w:r>
            <w:r w:rsidRPr="00B56D9E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Национальная оборона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b/>
                <w:u w:val="single"/>
                <w:lang w:eastAsia="en-US"/>
              </w:rPr>
              <w:t>99,9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Мобилизационная  и вневойсковая подготовка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b/>
                <w:u w:val="single"/>
                <w:lang w:eastAsia="en-US"/>
              </w:rPr>
              <w:t>99,9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Субвенции на осуществление первичного воинского учета на территориях, где отсутствуют  военные комиссариаты</w:t>
            </w:r>
            <w:proofErr w:type="gramStart"/>
            <w:r w:rsidRPr="00B56D9E"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 w:rsidRPr="00B56D9E">
              <w:rPr>
                <w:rFonts w:ascii="Arial" w:hAnsi="Arial" w:cs="Arial"/>
                <w:lang w:eastAsia="en-US"/>
              </w:rPr>
              <w:t>за счет средств федерального бюджета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99,9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94,7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94,7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5,2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5,2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10,0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Дорожное хозяйство (дорожные фонды)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 w:rsidP="00E53116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1</w:t>
            </w:r>
            <w:r w:rsidR="00E53116" w:rsidRPr="00B56D9E">
              <w:rPr>
                <w:rFonts w:ascii="Arial" w:hAnsi="Arial" w:cs="Arial"/>
                <w:b/>
                <w:lang w:eastAsia="en-US"/>
              </w:rPr>
              <w:t>1</w:t>
            </w:r>
            <w:r w:rsidRPr="00B56D9E">
              <w:rPr>
                <w:rFonts w:ascii="Arial" w:hAnsi="Arial" w:cs="Arial"/>
                <w:b/>
                <w:lang w:eastAsia="en-US"/>
              </w:rPr>
              <w:t>91,0</w:t>
            </w:r>
            <w:r w:rsidR="00E53116" w:rsidRPr="00B56D9E">
              <w:rPr>
                <w:rFonts w:ascii="Arial" w:hAnsi="Arial" w:cs="Arial"/>
                <w:b/>
                <w:lang w:eastAsia="en-US"/>
              </w:rPr>
              <w:t>+500,0=</w:t>
            </w:r>
          </w:p>
          <w:p w:rsidR="004239DD" w:rsidRPr="00B56D9E" w:rsidRDefault="004239DD" w:rsidP="00E53116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1691,0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 w:rsidRPr="00B56D9E"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 w:rsidP="009A6365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   1</w:t>
            </w:r>
            <w:r w:rsidR="00E53116" w:rsidRPr="00B56D9E">
              <w:rPr>
                <w:rFonts w:ascii="Arial" w:hAnsi="Arial" w:cs="Arial"/>
                <w:lang w:eastAsia="en-US"/>
              </w:rPr>
              <w:t>1</w:t>
            </w:r>
            <w:r w:rsidRPr="00B56D9E">
              <w:rPr>
                <w:rFonts w:ascii="Arial" w:hAnsi="Arial" w:cs="Arial"/>
                <w:lang w:eastAsia="en-US"/>
              </w:rPr>
              <w:t>91,0</w:t>
            </w:r>
            <w:r w:rsidR="00E53116" w:rsidRPr="00B56D9E">
              <w:rPr>
                <w:rFonts w:ascii="Arial" w:hAnsi="Arial" w:cs="Arial"/>
                <w:lang w:eastAsia="en-US"/>
              </w:rPr>
              <w:t>+500,0</w:t>
            </w:r>
          </w:p>
          <w:p w:rsidR="00E53116" w:rsidRPr="00B56D9E" w:rsidRDefault="00E53116" w:rsidP="009A6365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=1691,0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1191,0</w:t>
            </w:r>
            <w:r w:rsidR="009A6365" w:rsidRPr="00B56D9E">
              <w:rPr>
                <w:rFonts w:ascii="Arial" w:hAnsi="Arial" w:cs="Arial"/>
                <w:lang w:eastAsia="en-US"/>
              </w:rPr>
              <w:t>+500,0</w:t>
            </w:r>
          </w:p>
          <w:p w:rsidR="009A6365" w:rsidRPr="00B56D9E" w:rsidRDefault="009A6365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=1691,0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 w:rsidP="00E53116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</w:t>
            </w:r>
            <w:r w:rsidR="00E53116" w:rsidRPr="00B56D9E">
              <w:rPr>
                <w:rFonts w:ascii="Arial" w:hAnsi="Arial" w:cs="Arial"/>
                <w:lang w:eastAsia="en-US"/>
              </w:rPr>
              <w:t>1</w:t>
            </w:r>
            <w:r w:rsidRPr="00B56D9E">
              <w:rPr>
                <w:rFonts w:ascii="Arial" w:hAnsi="Arial" w:cs="Arial"/>
                <w:lang w:eastAsia="en-US"/>
              </w:rPr>
              <w:t>91,0</w:t>
            </w:r>
            <w:r w:rsidR="00E53116" w:rsidRPr="00B56D9E">
              <w:rPr>
                <w:rFonts w:ascii="Arial" w:hAnsi="Arial" w:cs="Arial"/>
                <w:lang w:eastAsia="en-US"/>
              </w:rPr>
              <w:t>+500,0=</w:t>
            </w:r>
          </w:p>
          <w:p w:rsidR="00E53116" w:rsidRPr="00B56D9E" w:rsidRDefault="00E53116" w:rsidP="00E53116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1691,0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b/>
                <w:u w:val="single"/>
                <w:lang w:eastAsia="en-US"/>
              </w:rPr>
              <w:t>1253,2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Коммунальное хозяйство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940,6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940,6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349,6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349,6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Благоустройство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312,5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99.0.00.1503.0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286,5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99.0.00.1503.0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286,5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9900015040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26,0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9900015040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26,0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Культура, кинематография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b/>
                <w:u w:val="single"/>
                <w:lang w:eastAsia="en-US"/>
              </w:rPr>
              <w:t>4636,8</w:t>
            </w:r>
            <w:r w:rsidR="004239DD" w:rsidRPr="00B56D9E">
              <w:rPr>
                <w:rFonts w:ascii="Arial" w:hAnsi="Arial" w:cs="Arial"/>
                <w:b/>
                <w:u w:val="single"/>
                <w:lang w:eastAsia="en-US"/>
              </w:rPr>
              <w:t>+45,9</w:t>
            </w:r>
          </w:p>
          <w:p w:rsidR="004239DD" w:rsidRPr="00B56D9E" w:rsidRDefault="004239DD">
            <w:pPr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b/>
                <w:u w:val="single"/>
                <w:lang w:eastAsia="en-US"/>
              </w:rPr>
              <w:t>=4682,7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Культура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4636,8</w:t>
            </w:r>
            <w:r w:rsidR="004239DD" w:rsidRPr="00B56D9E">
              <w:rPr>
                <w:rFonts w:ascii="Arial" w:hAnsi="Arial" w:cs="Arial"/>
                <w:u w:val="single"/>
                <w:lang w:eastAsia="en-US"/>
              </w:rPr>
              <w:t>+45,9</w:t>
            </w:r>
          </w:p>
          <w:p w:rsidR="004239DD" w:rsidRPr="00B56D9E" w:rsidRDefault="004239DD">
            <w:pPr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B56D9E">
              <w:rPr>
                <w:rFonts w:ascii="Arial" w:hAnsi="Arial" w:cs="Arial"/>
                <w:u w:val="single"/>
                <w:lang w:eastAsia="en-US"/>
              </w:rPr>
              <w:t>=4682,7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lastRenderedPageBreak/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118,1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118,1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4239D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4</w:t>
            </w:r>
            <w:r w:rsidR="00EA70CE" w:rsidRPr="00B56D9E">
              <w:rPr>
                <w:rFonts w:ascii="Arial" w:hAnsi="Arial" w:cs="Arial"/>
                <w:lang w:eastAsia="en-US"/>
              </w:rPr>
              <w:t>13,7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413,7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9900010110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15,0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9900010110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15,0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99.0.00.7051.</w:t>
            </w:r>
            <w:r w:rsidRPr="00B56D9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 4090,0</w:t>
            </w:r>
            <w:r w:rsidR="004239DD" w:rsidRPr="00B56D9E">
              <w:rPr>
                <w:rFonts w:ascii="Arial" w:hAnsi="Arial" w:cs="Arial"/>
                <w:lang w:eastAsia="en-US"/>
              </w:rPr>
              <w:t>+45,9</w:t>
            </w:r>
          </w:p>
          <w:p w:rsidR="004239DD" w:rsidRPr="00B56D9E" w:rsidRDefault="004239D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=4135,9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99.0.00.7051.</w:t>
            </w:r>
            <w:r w:rsidRPr="00B56D9E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4090,0</w:t>
            </w:r>
            <w:r w:rsidR="004239DD" w:rsidRPr="00B56D9E">
              <w:rPr>
                <w:rFonts w:ascii="Arial" w:hAnsi="Arial" w:cs="Arial"/>
                <w:lang w:eastAsia="en-US"/>
              </w:rPr>
              <w:t>+45,9</w:t>
            </w:r>
          </w:p>
          <w:p w:rsidR="004239DD" w:rsidRPr="00B56D9E" w:rsidRDefault="004239D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=4135,9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Социальная политика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86,5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Пенсионное обеспечение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B56D9E">
              <w:rPr>
                <w:rFonts w:ascii="Arial" w:hAnsi="Arial" w:cs="Arial"/>
                <w:b/>
                <w:lang w:eastAsia="en-US"/>
              </w:rPr>
              <w:t>86,5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Доплаты к пенсиям муниципальных  служащих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01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86,5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86,5</w:t>
            </w:r>
          </w:p>
        </w:tc>
      </w:tr>
      <w:tr w:rsidR="00EA70CE" w:rsidRPr="00B56D9E" w:rsidTr="00EA70CE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 xml:space="preserve">Публичные нормативные </w:t>
            </w:r>
            <w:r w:rsidRPr="00B56D9E">
              <w:rPr>
                <w:rFonts w:ascii="Arial" w:hAnsi="Arial" w:cs="Arial"/>
                <w:lang w:eastAsia="en-US"/>
              </w:rPr>
              <w:lastRenderedPageBreak/>
              <w:t>социальные  выплаты гражданам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lastRenderedPageBreak/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310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CE" w:rsidRPr="00B56D9E" w:rsidRDefault="00EA70CE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56D9E">
              <w:rPr>
                <w:rFonts w:ascii="Arial" w:hAnsi="Arial" w:cs="Arial"/>
                <w:lang w:eastAsia="en-US"/>
              </w:rPr>
              <w:t>86,5</w:t>
            </w:r>
          </w:p>
        </w:tc>
      </w:tr>
    </w:tbl>
    <w:p w:rsidR="00EA70CE" w:rsidRPr="00B56D9E" w:rsidRDefault="00EA70CE" w:rsidP="00EA70CE">
      <w:pPr>
        <w:jc w:val="center"/>
        <w:rPr>
          <w:rFonts w:ascii="Arial" w:hAnsi="Arial" w:cs="Arial"/>
        </w:rPr>
      </w:pPr>
    </w:p>
    <w:p w:rsidR="00EA70CE" w:rsidRPr="00B56D9E" w:rsidRDefault="00EA70CE" w:rsidP="00EA70CE">
      <w:pPr>
        <w:jc w:val="center"/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EA70CE" w:rsidRPr="00B56D9E" w:rsidRDefault="00EA70CE" w:rsidP="00EA70CE">
      <w:pPr>
        <w:rPr>
          <w:rFonts w:ascii="Arial" w:hAnsi="Arial" w:cs="Arial"/>
        </w:rPr>
      </w:pPr>
    </w:p>
    <w:p w:rsidR="00413324" w:rsidRPr="00B56D9E" w:rsidRDefault="00413324">
      <w:pPr>
        <w:rPr>
          <w:rFonts w:ascii="Arial" w:hAnsi="Arial" w:cs="Arial"/>
        </w:rPr>
      </w:pPr>
    </w:p>
    <w:sectPr w:rsidR="00413324" w:rsidRPr="00B56D9E" w:rsidSect="001C1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B0604020202020204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EA70CE"/>
    <w:rsid w:val="0011762E"/>
    <w:rsid w:val="001C1CD0"/>
    <w:rsid w:val="00380FED"/>
    <w:rsid w:val="00413324"/>
    <w:rsid w:val="004239DD"/>
    <w:rsid w:val="006812E7"/>
    <w:rsid w:val="006A4893"/>
    <w:rsid w:val="006C6926"/>
    <w:rsid w:val="00805C4E"/>
    <w:rsid w:val="00951BDD"/>
    <w:rsid w:val="009A6365"/>
    <w:rsid w:val="009B0E7E"/>
    <w:rsid w:val="009E4736"/>
    <w:rsid w:val="00A05668"/>
    <w:rsid w:val="00B56D9E"/>
    <w:rsid w:val="00E53116"/>
    <w:rsid w:val="00EA70CE"/>
    <w:rsid w:val="00F87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A7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7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60E3-108D-4F00-9916-DC529FB3F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2544</Words>
  <Characters>14506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cp:lastPrinted>2020-05-12T02:08:00Z</cp:lastPrinted>
  <dcterms:created xsi:type="dcterms:W3CDTF">2020-05-06T07:59:00Z</dcterms:created>
  <dcterms:modified xsi:type="dcterms:W3CDTF">2020-04-29T09:47:00Z</dcterms:modified>
</cp:coreProperties>
</file>